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B7" w:rsidRDefault="005F20B7" w:rsidP="005F20B7">
      <w:pPr>
        <w:pStyle w:val="a6"/>
        <w:jc w:val="center"/>
        <w:rPr>
          <w:b/>
          <w:sz w:val="48"/>
          <w:lang w:val="ru-RU"/>
        </w:rPr>
      </w:pPr>
    </w:p>
    <w:p w:rsidR="005F20B7" w:rsidRDefault="005F20B7" w:rsidP="005F20B7">
      <w:pPr>
        <w:pStyle w:val="a6"/>
        <w:jc w:val="center"/>
        <w:rPr>
          <w:b/>
          <w:sz w:val="48"/>
          <w:lang w:val="ru-RU"/>
        </w:rPr>
      </w:pPr>
    </w:p>
    <w:p w:rsidR="005F20B7" w:rsidRDefault="005F20B7" w:rsidP="005F20B7">
      <w:pPr>
        <w:pStyle w:val="a6"/>
        <w:jc w:val="center"/>
        <w:rPr>
          <w:b/>
          <w:sz w:val="48"/>
          <w:lang w:val="ru-RU"/>
        </w:rPr>
      </w:pPr>
    </w:p>
    <w:p w:rsidR="005F20B7" w:rsidRDefault="005F20B7" w:rsidP="005F20B7">
      <w:pPr>
        <w:pStyle w:val="a6"/>
        <w:jc w:val="center"/>
        <w:rPr>
          <w:b/>
          <w:sz w:val="48"/>
          <w:lang w:val="ru-RU"/>
        </w:rPr>
      </w:pPr>
    </w:p>
    <w:p w:rsidR="005F20B7" w:rsidRDefault="005F20B7" w:rsidP="005F20B7">
      <w:pPr>
        <w:pStyle w:val="a6"/>
        <w:jc w:val="center"/>
        <w:rPr>
          <w:b/>
          <w:sz w:val="48"/>
          <w:lang w:val="ru-RU"/>
        </w:rPr>
      </w:pPr>
    </w:p>
    <w:p w:rsidR="005F20B7" w:rsidRDefault="005F20B7" w:rsidP="005F20B7">
      <w:pPr>
        <w:pStyle w:val="a6"/>
        <w:jc w:val="center"/>
        <w:rPr>
          <w:b/>
          <w:sz w:val="48"/>
          <w:lang w:val="ru-RU"/>
        </w:rPr>
      </w:pPr>
    </w:p>
    <w:p w:rsidR="005F20B7" w:rsidRDefault="005F20B7" w:rsidP="005F20B7">
      <w:pPr>
        <w:pStyle w:val="a6"/>
        <w:jc w:val="center"/>
        <w:rPr>
          <w:b/>
          <w:sz w:val="48"/>
          <w:lang w:val="ru-RU"/>
        </w:rPr>
      </w:pPr>
    </w:p>
    <w:p w:rsidR="005F20B7" w:rsidRDefault="005F20B7" w:rsidP="005F20B7">
      <w:pPr>
        <w:pStyle w:val="a6"/>
        <w:jc w:val="center"/>
        <w:rPr>
          <w:b/>
          <w:sz w:val="48"/>
          <w:lang w:val="ru-RU"/>
        </w:rPr>
      </w:pPr>
    </w:p>
    <w:p w:rsidR="005F20B7" w:rsidRDefault="005F20B7" w:rsidP="005F20B7">
      <w:pPr>
        <w:pStyle w:val="a6"/>
        <w:jc w:val="center"/>
        <w:rPr>
          <w:b/>
          <w:sz w:val="48"/>
          <w:lang w:val="ru-RU"/>
        </w:rPr>
      </w:pPr>
    </w:p>
    <w:p w:rsidR="005F20B7" w:rsidRDefault="005F20B7" w:rsidP="005F20B7">
      <w:pPr>
        <w:pStyle w:val="a6"/>
        <w:jc w:val="center"/>
        <w:rPr>
          <w:b/>
          <w:sz w:val="48"/>
          <w:lang w:val="ru-RU"/>
        </w:rPr>
      </w:pPr>
    </w:p>
    <w:p w:rsidR="005F20B7" w:rsidRDefault="005F20B7" w:rsidP="005F20B7">
      <w:pPr>
        <w:pStyle w:val="a6"/>
        <w:spacing w:line="480" w:lineRule="auto"/>
        <w:jc w:val="center"/>
        <w:rPr>
          <w:b/>
          <w:sz w:val="48"/>
          <w:szCs w:val="28"/>
          <w:lang w:val="ru-RU"/>
        </w:rPr>
      </w:pPr>
      <w:r w:rsidRPr="005F20B7">
        <w:rPr>
          <w:b/>
          <w:sz w:val="48"/>
          <w:lang w:val="ru-RU"/>
        </w:rPr>
        <w:t xml:space="preserve">Отчёт </w:t>
      </w:r>
      <w:r w:rsidRPr="005F20B7">
        <w:rPr>
          <w:b/>
          <w:sz w:val="48"/>
          <w:szCs w:val="28"/>
          <w:lang w:val="ru-RU"/>
        </w:rPr>
        <w:t xml:space="preserve">по реализации дорожной карты </w:t>
      </w:r>
    </w:p>
    <w:p w:rsidR="005F20B7" w:rsidRPr="005F20B7" w:rsidRDefault="005F20B7" w:rsidP="005F20B7">
      <w:pPr>
        <w:pStyle w:val="a6"/>
        <w:spacing w:line="480" w:lineRule="auto"/>
        <w:jc w:val="center"/>
        <w:rPr>
          <w:b/>
          <w:sz w:val="48"/>
          <w:lang w:val="ru-RU"/>
        </w:rPr>
      </w:pPr>
      <w:r w:rsidRPr="005F20B7">
        <w:rPr>
          <w:b/>
          <w:sz w:val="48"/>
          <w:szCs w:val="28"/>
          <w:lang w:val="ru-RU"/>
        </w:rPr>
        <w:t>преемственности</w:t>
      </w:r>
      <w:r w:rsidRPr="005F20B7">
        <w:rPr>
          <w:sz w:val="40"/>
          <w:lang w:val="ru-RU"/>
        </w:rPr>
        <w:t xml:space="preserve"> </w:t>
      </w:r>
    </w:p>
    <w:p w:rsidR="005F20B7" w:rsidRDefault="00D7388F" w:rsidP="005F20B7">
      <w:pPr>
        <w:pStyle w:val="a6"/>
        <w:spacing w:line="480" w:lineRule="auto"/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 xml:space="preserve">дошкольного и начального образования </w:t>
      </w:r>
    </w:p>
    <w:p w:rsidR="00D7388F" w:rsidRPr="005F20B7" w:rsidRDefault="00D7388F" w:rsidP="005F20B7">
      <w:pPr>
        <w:pStyle w:val="a6"/>
        <w:spacing w:line="480" w:lineRule="auto"/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в МАОУ «Лицей № 11»</w:t>
      </w:r>
    </w:p>
    <w:p w:rsidR="008514B6" w:rsidRDefault="008514B6" w:rsidP="00C81092">
      <w:pPr>
        <w:pStyle w:val="a6"/>
        <w:rPr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5F20B7" w:rsidRDefault="005F20B7" w:rsidP="004E3B51">
      <w:pPr>
        <w:pStyle w:val="a6"/>
        <w:jc w:val="center"/>
        <w:rPr>
          <w:b/>
          <w:sz w:val="28"/>
          <w:lang w:val="ru-RU"/>
        </w:rPr>
      </w:pPr>
    </w:p>
    <w:p w:rsidR="00324CA0" w:rsidRDefault="008514B6" w:rsidP="004E3B51">
      <w:pPr>
        <w:pStyle w:val="a6"/>
        <w:jc w:val="center"/>
        <w:rPr>
          <w:b/>
          <w:sz w:val="28"/>
          <w:lang w:val="ru-RU"/>
        </w:rPr>
      </w:pPr>
      <w:r w:rsidRPr="004E3B51">
        <w:rPr>
          <w:b/>
          <w:sz w:val="28"/>
          <w:lang w:val="ru-RU"/>
        </w:rPr>
        <w:t xml:space="preserve">Отчёт </w:t>
      </w:r>
      <w:r w:rsidR="00324CA0" w:rsidRPr="00324CA0">
        <w:rPr>
          <w:b/>
          <w:sz w:val="28"/>
          <w:szCs w:val="28"/>
          <w:lang w:val="ru-RU"/>
        </w:rPr>
        <w:t>по реализации дорожной карты преемственности</w:t>
      </w:r>
      <w:r w:rsidR="00324CA0" w:rsidRPr="00324CA0">
        <w:rPr>
          <w:lang w:val="ru-RU"/>
        </w:rPr>
        <w:t xml:space="preserve"> </w:t>
      </w:r>
    </w:p>
    <w:p w:rsidR="008514B6" w:rsidRPr="004E3B51" w:rsidRDefault="00EE43FD" w:rsidP="004E3B51">
      <w:pPr>
        <w:pStyle w:val="a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дошкольного и начального образования в МАОУ «Лицей № 11»</w:t>
      </w:r>
    </w:p>
    <w:p w:rsidR="002D363B" w:rsidRPr="004E3B51" w:rsidRDefault="002D363B" w:rsidP="004E3B51">
      <w:pPr>
        <w:pStyle w:val="a6"/>
        <w:jc w:val="center"/>
        <w:rPr>
          <w:b/>
          <w:sz w:val="28"/>
          <w:lang w:val="ru-RU"/>
        </w:rPr>
      </w:pPr>
    </w:p>
    <w:p w:rsidR="004E3B51" w:rsidRPr="00324CA0" w:rsidRDefault="004E3B51" w:rsidP="00324CA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324CA0">
        <w:rPr>
          <w:b/>
          <w:bCs/>
          <w:sz w:val="28"/>
          <w:szCs w:val="28"/>
          <w:lang w:val="ru-RU"/>
        </w:rPr>
        <w:t>Цель:</w:t>
      </w:r>
    </w:p>
    <w:p w:rsidR="004E3B51" w:rsidRPr="00324CA0" w:rsidRDefault="004E3B51" w:rsidP="00324C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Реализация единой линии развития ребенка на этапах дошкольного и начальн</w:t>
      </w:r>
      <w:r w:rsidRPr="00324CA0">
        <w:rPr>
          <w:sz w:val="28"/>
          <w:szCs w:val="28"/>
          <w:lang w:val="ru-RU"/>
        </w:rPr>
        <w:t>о</w:t>
      </w:r>
      <w:r w:rsidRPr="00324CA0">
        <w:rPr>
          <w:sz w:val="28"/>
          <w:szCs w:val="28"/>
          <w:lang w:val="ru-RU"/>
        </w:rPr>
        <w:t>го школьного детства, через создание целостного последовательного и</w:t>
      </w:r>
    </w:p>
    <w:p w:rsidR="004E3B51" w:rsidRPr="00324CA0" w:rsidRDefault="004E3B51" w:rsidP="00324C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перспективного педагогического процесса в условиях образовательной орган</w:t>
      </w:r>
      <w:r w:rsidRPr="00324CA0">
        <w:rPr>
          <w:sz w:val="28"/>
          <w:szCs w:val="28"/>
          <w:lang w:val="ru-RU"/>
        </w:rPr>
        <w:t>и</w:t>
      </w:r>
      <w:r w:rsidRPr="00324CA0">
        <w:rPr>
          <w:sz w:val="28"/>
          <w:szCs w:val="28"/>
          <w:lang w:val="ru-RU"/>
        </w:rPr>
        <w:t>зации.</w:t>
      </w:r>
    </w:p>
    <w:p w:rsidR="004E3B51" w:rsidRPr="00324CA0" w:rsidRDefault="004E3B51" w:rsidP="00324C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Реализация стратегии, обеспечивающей сохранение контингента в образов</w:t>
      </w:r>
      <w:r w:rsidRPr="00324CA0">
        <w:rPr>
          <w:sz w:val="28"/>
          <w:szCs w:val="28"/>
          <w:lang w:val="ru-RU"/>
        </w:rPr>
        <w:t>а</w:t>
      </w:r>
      <w:r w:rsidRPr="00324CA0">
        <w:rPr>
          <w:sz w:val="28"/>
          <w:szCs w:val="28"/>
          <w:lang w:val="ru-RU"/>
        </w:rPr>
        <w:t>тельной организации (максимальный переход дошкольников на начальный уровень обучения школы)</w:t>
      </w:r>
    </w:p>
    <w:p w:rsidR="00324CA0" w:rsidRPr="00324CA0" w:rsidRDefault="00324CA0" w:rsidP="00324CA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4E3B51" w:rsidRPr="00324CA0" w:rsidRDefault="004E3B51" w:rsidP="00324CA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324CA0">
        <w:rPr>
          <w:b/>
          <w:bCs/>
          <w:sz w:val="28"/>
          <w:szCs w:val="28"/>
          <w:lang w:val="ru-RU"/>
        </w:rPr>
        <w:t>Задачи:</w:t>
      </w:r>
    </w:p>
    <w:p w:rsidR="004E3B51" w:rsidRPr="00324CA0" w:rsidRDefault="004E3B51" w:rsidP="00324C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• установление единства стремлений и взглядов на образовательный процесс между детским садом, семьей и школой;</w:t>
      </w:r>
    </w:p>
    <w:p w:rsidR="004E3B51" w:rsidRPr="00324CA0" w:rsidRDefault="004E3B51" w:rsidP="00324C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• выработка общих целей и образовательных задач, путей достижения намече</w:t>
      </w:r>
      <w:r w:rsidRPr="00324CA0">
        <w:rPr>
          <w:sz w:val="28"/>
          <w:szCs w:val="28"/>
          <w:lang w:val="ru-RU"/>
        </w:rPr>
        <w:t>н</w:t>
      </w:r>
      <w:r w:rsidRPr="00324CA0">
        <w:rPr>
          <w:sz w:val="28"/>
          <w:szCs w:val="28"/>
          <w:lang w:val="ru-RU"/>
        </w:rPr>
        <w:t>ных результатов;</w:t>
      </w:r>
    </w:p>
    <w:p w:rsidR="004E3B51" w:rsidRPr="00324CA0" w:rsidRDefault="004E3B51" w:rsidP="00324C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• создание условий для благоприятного взаимодействия всех участников восп</w:t>
      </w:r>
      <w:r w:rsidRPr="00324CA0">
        <w:rPr>
          <w:sz w:val="28"/>
          <w:szCs w:val="28"/>
          <w:lang w:val="ru-RU"/>
        </w:rPr>
        <w:t>и</w:t>
      </w:r>
      <w:r w:rsidRPr="00324CA0">
        <w:rPr>
          <w:sz w:val="28"/>
          <w:szCs w:val="28"/>
          <w:lang w:val="ru-RU"/>
        </w:rPr>
        <w:t>тательно-образовательного процесса – воспитателей, учителей, детей и</w:t>
      </w:r>
    </w:p>
    <w:p w:rsidR="004E3B51" w:rsidRPr="00324CA0" w:rsidRDefault="004E3B51" w:rsidP="00324C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родителей;</w:t>
      </w:r>
    </w:p>
    <w:p w:rsidR="004E3B51" w:rsidRPr="00324CA0" w:rsidRDefault="004E3B51" w:rsidP="00324C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• всестороннее психолого-педагогическое просвещение родителей;</w:t>
      </w:r>
    </w:p>
    <w:p w:rsidR="004E3B51" w:rsidRPr="00324CA0" w:rsidRDefault="004E3B51" w:rsidP="00324C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• оказание психологической помощи в осознании собственных семейных и с</w:t>
      </w:r>
      <w:r w:rsidRPr="00324CA0">
        <w:rPr>
          <w:sz w:val="28"/>
          <w:szCs w:val="28"/>
          <w:lang w:val="ru-RU"/>
        </w:rPr>
        <w:t>о</w:t>
      </w:r>
      <w:r w:rsidRPr="00324CA0">
        <w:rPr>
          <w:sz w:val="28"/>
          <w:szCs w:val="28"/>
          <w:lang w:val="ru-RU"/>
        </w:rPr>
        <w:t>циальных ресурсов, способствующих преодолению проблем при</w:t>
      </w:r>
    </w:p>
    <w:p w:rsidR="004E3B51" w:rsidRPr="00324CA0" w:rsidRDefault="004E3B51" w:rsidP="00324C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поступлении ребенка в школу;</w:t>
      </w:r>
    </w:p>
    <w:p w:rsidR="004E3B51" w:rsidRPr="00324CA0" w:rsidRDefault="004E3B51" w:rsidP="00324CA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• формирование в семьях позитивного отношения к активной общественной и социальной деятельности будущих первоклассников.</w:t>
      </w:r>
    </w:p>
    <w:p w:rsidR="00324CA0" w:rsidRPr="00324CA0" w:rsidRDefault="00324CA0" w:rsidP="00324CA0">
      <w:pPr>
        <w:pStyle w:val="a6"/>
        <w:jc w:val="both"/>
        <w:rPr>
          <w:b/>
          <w:i/>
          <w:sz w:val="28"/>
          <w:szCs w:val="28"/>
          <w:lang w:val="ru-RU"/>
        </w:rPr>
      </w:pPr>
    </w:p>
    <w:p w:rsidR="00C81092" w:rsidRPr="00324CA0" w:rsidRDefault="00C81092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b/>
          <w:i/>
          <w:sz w:val="28"/>
          <w:szCs w:val="28"/>
          <w:lang w:val="ru-RU"/>
        </w:rPr>
        <w:t>Результат</w:t>
      </w:r>
      <w:r w:rsidRPr="00324CA0">
        <w:rPr>
          <w:i/>
          <w:sz w:val="28"/>
          <w:szCs w:val="28"/>
          <w:lang w:val="ru-RU"/>
        </w:rPr>
        <w:t xml:space="preserve">: </w:t>
      </w:r>
      <w:r w:rsidRPr="00324CA0">
        <w:rPr>
          <w:sz w:val="28"/>
          <w:szCs w:val="28"/>
          <w:lang w:val="ru-RU"/>
        </w:rPr>
        <w:t>последующая успешная адаптация дошкольников к школе.</w:t>
      </w:r>
    </w:p>
    <w:p w:rsidR="00C81092" w:rsidRPr="00324CA0" w:rsidRDefault="00C81092" w:rsidP="00324CA0">
      <w:pPr>
        <w:pStyle w:val="a6"/>
        <w:jc w:val="both"/>
        <w:rPr>
          <w:sz w:val="28"/>
          <w:szCs w:val="28"/>
          <w:lang w:val="ru-RU"/>
        </w:rPr>
      </w:pPr>
    </w:p>
    <w:p w:rsidR="00C81092" w:rsidRPr="00324CA0" w:rsidRDefault="00C81092" w:rsidP="00324CA0">
      <w:pPr>
        <w:pStyle w:val="a6"/>
        <w:jc w:val="both"/>
        <w:rPr>
          <w:i/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 xml:space="preserve">Организация работы по преемственности между детским садом и  школой включала в себя </w:t>
      </w:r>
      <w:r w:rsidRPr="00324CA0">
        <w:rPr>
          <w:i/>
          <w:sz w:val="28"/>
          <w:szCs w:val="28"/>
          <w:lang w:val="ru-RU"/>
        </w:rPr>
        <w:t>несколькоэтапов:</w:t>
      </w:r>
    </w:p>
    <w:p w:rsidR="00C81092" w:rsidRPr="00324CA0" w:rsidRDefault="00C81092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составление</w:t>
      </w:r>
      <w:r w:rsidRPr="00324CA0">
        <w:rPr>
          <w:sz w:val="28"/>
          <w:szCs w:val="28"/>
          <w:lang w:val="ru-RU"/>
        </w:rPr>
        <w:tab/>
        <w:t>плана</w:t>
      </w:r>
      <w:r w:rsidRPr="00324CA0">
        <w:rPr>
          <w:sz w:val="28"/>
          <w:szCs w:val="28"/>
          <w:lang w:val="ru-RU"/>
        </w:rPr>
        <w:tab/>
        <w:t>мероприятий</w:t>
      </w:r>
      <w:r w:rsidRPr="00324CA0">
        <w:rPr>
          <w:sz w:val="28"/>
          <w:szCs w:val="28"/>
          <w:lang w:val="ru-RU"/>
        </w:rPr>
        <w:tab/>
        <w:t>совместной</w:t>
      </w:r>
      <w:r w:rsidRPr="00324CA0">
        <w:rPr>
          <w:sz w:val="28"/>
          <w:szCs w:val="28"/>
          <w:lang w:val="ru-RU"/>
        </w:rPr>
        <w:tab/>
        <w:t>деятельности</w:t>
      </w:r>
      <w:r w:rsidRPr="00324CA0">
        <w:rPr>
          <w:sz w:val="28"/>
          <w:szCs w:val="28"/>
          <w:lang w:val="ru-RU"/>
        </w:rPr>
        <w:tab/>
        <w:t>по обе</w:t>
      </w:r>
      <w:r w:rsidRPr="00324CA0">
        <w:rPr>
          <w:sz w:val="28"/>
          <w:szCs w:val="28"/>
          <w:lang w:val="ru-RU"/>
        </w:rPr>
        <w:t>с</w:t>
      </w:r>
      <w:r w:rsidRPr="00324CA0">
        <w:rPr>
          <w:sz w:val="28"/>
          <w:szCs w:val="28"/>
          <w:lang w:val="ru-RU"/>
        </w:rPr>
        <w:t>печениюпреемственности;</w:t>
      </w:r>
    </w:p>
    <w:p w:rsidR="00C81092" w:rsidRPr="00324CA0" w:rsidRDefault="00C81092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реализация намеченного плана, т. е. организация и проведение запланирова</w:t>
      </w:r>
      <w:r w:rsidRPr="00324CA0">
        <w:rPr>
          <w:sz w:val="28"/>
          <w:szCs w:val="28"/>
          <w:lang w:val="ru-RU"/>
        </w:rPr>
        <w:t>н</w:t>
      </w:r>
      <w:r w:rsidRPr="00324CA0">
        <w:rPr>
          <w:sz w:val="28"/>
          <w:szCs w:val="28"/>
          <w:lang w:val="ru-RU"/>
        </w:rPr>
        <w:t>ных мероприятий в течение всего учебногогода.</w:t>
      </w:r>
    </w:p>
    <w:p w:rsidR="00C81092" w:rsidRPr="00324CA0" w:rsidRDefault="00C81092" w:rsidP="00324CA0">
      <w:pPr>
        <w:pStyle w:val="a6"/>
        <w:jc w:val="both"/>
        <w:rPr>
          <w:sz w:val="28"/>
          <w:szCs w:val="28"/>
          <w:lang w:val="ru-RU"/>
        </w:rPr>
      </w:pPr>
    </w:p>
    <w:p w:rsidR="00C81092" w:rsidRPr="00324CA0" w:rsidRDefault="00C81092" w:rsidP="00324CA0">
      <w:pPr>
        <w:pStyle w:val="a6"/>
        <w:jc w:val="both"/>
        <w:rPr>
          <w:b/>
          <w:i/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 xml:space="preserve">Вся работа проводилась </w:t>
      </w:r>
      <w:r w:rsidRPr="00324CA0">
        <w:rPr>
          <w:i/>
          <w:sz w:val="28"/>
          <w:szCs w:val="28"/>
          <w:lang w:val="ru-RU"/>
        </w:rPr>
        <w:t xml:space="preserve">по </w:t>
      </w:r>
      <w:r w:rsidRPr="00324CA0">
        <w:rPr>
          <w:b/>
          <w:i/>
          <w:sz w:val="28"/>
          <w:szCs w:val="28"/>
          <w:lang w:val="ru-RU"/>
        </w:rPr>
        <w:t>трём основным направлениям:</w:t>
      </w:r>
    </w:p>
    <w:p w:rsidR="00DF3D7B" w:rsidRPr="00324CA0" w:rsidRDefault="00DF3D7B" w:rsidP="00324CA0">
      <w:pPr>
        <w:pStyle w:val="a6"/>
        <w:jc w:val="both"/>
        <w:rPr>
          <w:b/>
          <w:sz w:val="28"/>
          <w:szCs w:val="28"/>
          <w:lang w:val="ru-RU"/>
        </w:rPr>
      </w:pPr>
      <w:r w:rsidRPr="00324CA0">
        <w:rPr>
          <w:b/>
          <w:sz w:val="28"/>
          <w:szCs w:val="28"/>
          <w:lang w:val="ru-RU"/>
        </w:rPr>
        <w:t>О</w:t>
      </w:r>
      <w:r w:rsidR="00C81092" w:rsidRPr="00324CA0">
        <w:rPr>
          <w:b/>
          <w:sz w:val="28"/>
          <w:szCs w:val="28"/>
          <w:lang w:val="ru-RU"/>
        </w:rPr>
        <w:t>рганизационная</w:t>
      </w:r>
      <w:r w:rsidRPr="00324CA0">
        <w:rPr>
          <w:b/>
          <w:sz w:val="28"/>
          <w:szCs w:val="28"/>
          <w:lang w:val="ru-RU"/>
        </w:rPr>
        <w:t xml:space="preserve"> и методическая</w:t>
      </w:r>
      <w:r w:rsidR="00C81092" w:rsidRPr="00324CA0">
        <w:rPr>
          <w:b/>
          <w:sz w:val="28"/>
          <w:szCs w:val="28"/>
          <w:lang w:val="ru-RU"/>
        </w:rPr>
        <w:t xml:space="preserve"> работа</w:t>
      </w:r>
      <w:r w:rsidRPr="00324CA0">
        <w:rPr>
          <w:b/>
          <w:sz w:val="28"/>
          <w:szCs w:val="28"/>
          <w:lang w:val="ru-RU"/>
        </w:rPr>
        <w:t>:</w:t>
      </w:r>
      <w:r w:rsidR="00C81092" w:rsidRPr="00324CA0">
        <w:rPr>
          <w:b/>
          <w:sz w:val="28"/>
          <w:szCs w:val="28"/>
          <w:lang w:val="ru-RU"/>
        </w:rPr>
        <w:t xml:space="preserve"> </w:t>
      </w:r>
    </w:p>
    <w:p w:rsidR="00DF3D7B" w:rsidRPr="00324CA0" w:rsidRDefault="00C81092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с детьми</w:t>
      </w:r>
      <w:r w:rsidR="00DF3D7B" w:rsidRPr="00324CA0">
        <w:rPr>
          <w:sz w:val="28"/>
          <w:szCs w:val="28"/>
          <w:lang w:val="ru-RU"/>
        </w:rPr>
        <w:t>;</w:t>
      </w:r>
      <w:r w:rsidRPr="00324CA0">
        <w:rPr>
          <w:sz w:val="28"/>
          <w:szCs w:val="28"/>
          <w:lang w:val="ru-RU"/>
        </w:rPr>
        <w:t xml:space="preserve"> </w:t>
      </w:r>
    </w:p>
    <w:p w:rsidR="00C81092" w:rsidRPr="00324CA0" w:rsidRDefault="00DF3D7B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 xml:space="preserve">с </w:t>
      </w:r>
      <w:r w:rsidR="00C81092" w:rsidRPr="00324CA0">
        <w:rPr>
          <w:sz w:val="28"/>
          <w:szCs w:val="28"/>
          <w:lang w:val="ru-RU"/>
        </w:rPr>
        <w:t>родителями;</w:t>
      </w:r>
    </w:p>
    <w:p w:rsidR="00DF3D7B" w:rsidRPr="00324CA0" w:rsidRDefault="00DF3D7B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с учителями школы</w:t>
      </w:r>
      <w:r w:rsidR="004E3B51" w:rsidRPr="00324CA0">
        <w:rPr>
          <w:sz w:val="28"/>
          <w:szCs w:val="28"/>
          <w:lang w:val="ru-RU"/>
        </w:rPr>
        <w:t>.</w:t>
      </w:r>
    </w:p>
    <w:p w:rsidR="00324CA0" w:rsidRPr="00324CA0" w:rsidRDefault="00324CA0" w:rsidP="00324CA0">
      <w:pPr>
        <w:pStyle w:val="a6"/>
        <w:jc w:val="both"/>
        <w:rPr>
          <w:b/>
          <w:i/>
          <w:sz w:val="28"/>
          <w:szCs w:val="28"/>
          <w:lang w:val="ru-RU"/>
        </w:rPr>
      </w:pPr>
    </w:p>
    <w:p w:rsidR="00C81092" w:rsidRPr="00324CA0" w:rsidRDefault="00C81092" w:rsidP="00324CA0">
      <w:pPr>
        <w:pStyle w:val="a6"/>
        <w:jc w:val="both"/>
        <w:rPr>
          <w:b/>
          <w:sz w:val="28"/>
          <w:szCs w:val="28"/>
          <w:lang w:val="ru-RU"/>
        </w:rPr>
      </w:pPr>
      <w:r w:rsidRPr="00324CA0">
        <w:rPr>
          <w:b/>
          <w:i/>
          <w:sz w:val="28"/>
          <w:szCs w:val="28"/>
          <w:lang w:val="ru-RU"/>
        </w:rPr>
        <w:t>РАБОТА С</w:t>
      </w:r>
      <w:r w:rsidR="00DB4877">
        <w:rPr>
          <w:b/>
          <w:i/>
          <w:sz w:val="28"/>
          <w:szCs w:val="28"/>
          <w:lang w:val="ru-RU"/>
        </w:rPr>
        <w:t xml:space="preserve"> </w:t>
      </w:r>
      <w:r w:rsidRPr="00324CA0">
        <w:rPr>
          <w:b/>
          <w:i/>
          <w:sz w:val="28"/>
          <w:szCs w:val="28"/>
          <w:lang w:val="ru-RU"/>
        </w:rPr>
        <w:t>ДЕТЬМИ.</w:t>
      </w:r>
    </w:p>
    <w:p w:rsidR="00C81092" w:rsidRPr="00324CA0" w:rsidRDefault="00C81092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Работа с детьми в течение года была направлена на ознакомление дошкольн</w:t>
      </w:r>
      <w:r w:rsidRPr="00324CA0">
        <w:rPr>
          <w:sz w:val="28"/>
          <w:szCs w:val="28"/>
          <w:lang w:val="ru-RU"/>
        </w:rPr>
        <w:t>и</w:t>
      </w:r>
      <w:r w:rsidRPr="00324CA0">
        <w:rPr>
          <w:sz w:val="28"/>
          <w:szCs w:val="28"/>
          <w:lang w:val="ru-RU"/>
        </w:rPr>
        <w:t>ков с понятием «школа». Дети узнали: что такое школа? зачем надо ходить в школу? кто это – учитель? что такое урок, перемена? и т. д.  Для поддержания у детей устойчивого интереса мы использовали разнообразные формыработы:</w:t>
      </w:r>
    </w:p>
    <w:p w:rsidR="00C81092" w:rsidRPr="00324CA0" w:rsidRDefault="00C81092" w:rsidP="00324CA0">
      <w:pPr>
        <w:pStyle w:val="a6"/>
        <w:jc w:val="both"/>
        <w:rPr>
          <w:b/>
          <w:sz w:val="28"/>
          <w:szCs w:val="28"/>
          <w:lang w:val="ru-RU"/>
        </w:rPr>
      </w:pPr>
      <w:r w:rsidRPr="00324CA0">
        <w:rPr>
          <w:b/>
          <w:sz w:val="28"/>
          <w:szCs w:val="28"/>
          <w:lang w:val="ru-RU"/>
        </w:rPr>
        <w:t>Организованная образовательная</w:t>
      </w:r>
      <w:r w:rsidR="00EE43FD">
        <w:rPr>
          <w:b/>
          <w:sz w:val="28"/>
          <w:szCs w:val="28"/>
          <w:lang w:val="ru-RU"/>
        </w:rPr>
        <w:t xml:space="preserve"> </w:t>
      </w:r>
      <w:r w:rsidRPr="00324CA0">
        <w:rPr>
          <w:b/>
          <w:sz w:val="28"/>
          <w:szCs w:val="28"/>
          <w:lang w:val="ru-RU"/>
        </w:rPr>
        <w:t>деятельность.</w:t>
      </w:r>
    </w:p>
    <w:p w:rsidR="00C81092" w:rsidRPr="00324CA0" w:rsidRDefault="00C81092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Беседы о</w:t>
      </w:r>
      <w:r w:rsidR="00DB4877">
        <w:rPr>
          <w:sz w:val="28"/>
          <w:szCs w:val="28"/>
          <w:lang w:val="ru-RU"/>
        </w:rPr>
        <w:t xml:space="preserve"> </w:t>
      </w:r>
      <w:r w:rsidRPr="00324CA0">
        <w:rPr>
          <w:sz w:val="28"/>
          <w:szCs w:val="28"/>
          <w:lang w:val="ru-RU"/>
        </w:rPr>
        <w:t>школе.</w:t>
      </w:r>
    </w:p>
    <w:p w:rsidR="00C81092" w:rsidRPr="00324CA0" w:rsidRDefault="00C81092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Рассматривание картины «Школа» и иллюстраций на школьную тематику.</w:t>
      </w:r>
    </w:p>
    <w:p w:rsidR="00C81092" w:rsidRPr="00324CA0" w:rsidRDefault="00C81092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Экскурсии в школу, в школьный</w:t>
      </w:r>
      <w:r w:rsidR="00DB4877">
        <w:rPr>
          <w:sz w:val="28"/>
          <w:szCs w:val="28"/>
          <w:lang w:val="ru-RU"/>
        </w:rPr>
        <w:t xml:space="preserve"> компьютерный класс</w:t>
      </w:r>
      <w:r w:rsidRPr="00324CA0">
        <w:rPr>
          <w:sz w:val="28"/>
          <w:szCs w:val="28"/>
          <w:lang w:val="ru-RU"/>
        </w:rPr>
        <w:t>,</w:t>
      </w:r>
      <w:r w:rsidR="00DB4877">
        <w:rPr>
          <w:sz w:val="28"/>
          <w:szCs w:val="28"/>
          <w:lang w:val="ru-RU"/>
        </w:rPr>
        <w:t xml:space="preserve"> </w:t>
      </w:r>
      <w:r w:rsidRPr="00324CA0">
        <w:rPr>
          <w:sz w:val="28"/>
          <w:szCs w:val="28"/>
          <w:lang w:val="ru-RU"/>
        </w:rPr>
        <w:t>библиотеку.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Данные экскурсии вызывают  у наших воспитанников восторг, удивление,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радость и желание учиться в школе.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Чтение и анализ детской художественн</w:t>
      </w:r>
      <w:r w:rsidR="00DB4877">
        <w:rPr>
          <w:sz w:val="28"/>
          <w:szCs w:val="28"/>
          <w:lang w:val="ru-RU"/>
        </w:rPr>
        <w:t xml:space="preserve">ой литературы о школьной жизни, </w:t>
      </w:r>
      <w:r w:rsidRPr="00324CA0">
        <w:rPr>
          <w:sz w:val="28"/>
          <w:szCs w:val="28"/>
          <w:lang w:val="ru-RU"/>
        </w:rPr>
        <w:t>з</w:t>
      </w:r>
      <w:r w:rsidR="00DB4877">
        <w:rPr>
          <w:sz w:val="28"/>
          <w:szCs w:val="28"/>
          <w:lang w:val="ru-RU"/>
        </w:rPr>
        <w:t>а</w:t>
      </w:r>
      <w:r w:rsidRPr="00324CA0">
        <w:rPr>
          <w:sz w:val="28"/>
          <w:szCs w:val="28"/>
          <w:lang w:val="ru-RU"/>
        </w:rPr>
        <w:t>учивание</w:t>
      </w:r>
      <w:r w:rsidR="00DB4877">
        <w:rPr>
          <w:sz w:val="28"/>
          <w:szCs w:val="28"/>
          <w:lang w:val="ru-RU"/>
        </w:rPr>
        <w:t xml:space="preserve"> </w:t>
      </w:r>
      <w:r w:rsidRPr="00324CA0">
        <w:rPr>
          <w:sz w:val="28"/>
          <w:szCs w:val="28"/>
          <w:lang w:val="ru-RU"/>
        </w:rPr>
        <w:t>стихотворений.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Ознакомление с пословицами ипоговорками.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Рассматривание школьных принадлежностей и загадывание загадок о них.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Словесные и дидактические игры на школьнуютематику.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 xml:space="preserve">Сюжетно-ролевая игра «Школа» 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Результатом такой работы стало появление у дошкольников интереса к школ</w:t>
      </w:r>
      <w:r w:rsidRPr="00324CA0">
        <w:rPr>
          <w:sz w:val="28"/>
          <w:szCs w:val="28"/>
          <w:lang w:val="ru-RU"/>
        </w:rPr>
        <w:t>ь</w:t>
      </w:r>
      <w:r w:rsidRPr="00324CA0">
        <w:rPr>
          <w:sz w:val="28"/>
          <w:szCs w:val="28"/>
          <w:lang w:val="ru-RU"/>
        </w:rPr>
        <w:t>ному обучению, мотивации на учёбу, сформировалось положительное отнош</w:t>
      </w:r>
      <w:r w:rsidRPr="00324CA0">
        <w:rPr>
          <w:sz w:val="28"/>
          <w:szCs w:val="28"/>
          <w:lang w:val="ru-RU"/>
        </w:rPr>
        <w:t>е</w:t>
      </w:r>
      <w:r w:rsidRPr="00324CA0">
        <w:rPr>
          <w:sz w:val="28"/>
          <w:szCs w:val="28"/>
          <w:lang w:val="ru-RU"/>
        </w:rPr>
        <w:t>ние к школе, учителю.</w:t>
      </w:r>
    </w:p>
    <w:p w:rsidR="008514B6" w:rsidRPr="00324CA0" w:rsidRDefault="008514B6" w:rsidP="00324CA0">
      <w:pPr>
        <w:pStyle w:val="a6"/>
        <w:jc w:val="both"/>
        <w:rPr>
          <w:b/>
          <w:sz w:val="28"/>
          <w:szCs w:val="28"/>
          <w:lang w:val="ru-RU"/>
        </w:rPr>
      </w:pPr>
      <w:r w:rsidRPr="00324CA0">
        <w:rPr>
          <w:b/>
          <w:i/>
          <w:sz w:val="28"/>
          <w:szCs w:val="28"/>
          <w:lang w:val="ru-RU"/>
        </w:rPr>
        <w:t>РАБОТА С</w:t>
      </w:r>
      <w:r w:rsidR="00DB4877">
        <w:rPr>
          <w:b/>
          <w:i/>
          <w:sz w:val="28"/>
          <w:szCs w:val="28"/>
          <w:lang w:val="ru-RU"/>
        </w:rPr>
        <w:t xml:space="preserve"> </w:t>
      </w:r>
      <w:bookmarkStart w:id="0" w:name="_GoBack"/>
      <w:bookmarkEnd w:id="0"/>
      <w:r w:rsidRPr="00324CA0">
        <w:rPr>
          <w:b/>
          <w:i/>
          <w:sz w:val="28"/>
          <w:szCs w:val="28"/>
          <w:lang w:val="ru-RU"/>
        </w:rPr>
        <w:t>РОДИТЕЛЯМИ.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Работа с родителями будущих первоклассников в течение всего этого года была направлена на просвещение родителей по вопросам подготовки детей к школ</w:t>
      </w:r>
      <w:r w:rsidRPr="00324CA0">
        <w:rPr>
          <w:sz w:val="28"/>
          <w:szCs w:val="28"/>
          <w:lang w:val="ru-RU"/>
        </w:rPr>
        <w:t>ь</w:t>
      </w:r>
      <w:r w:rsidRPr="00324CA0">
        <w:rPr>
          <w:sz w:val="28"/>
          <w:szCs w:val="28"/>
          <w:lang w:val="ru-RU"/>
        </w:rPr>
        <w:t>ному обучению.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 xml:space="preserve">- Специально для родителей были оформлен </w:t>
      </w:r>
      <w:r w:rsidR="00DF3D7B" w:rsidRPr="00324CA0">
        <w:rPr>
          <w:sz w:val="28"/>
          <w:szCs w:val="28"/>
          <w:lang w:val="ru-RU"/>
        </w:rPr>
        <w:t>стенд</w:t>
      </w:r>
      <w:r w:rsidRPr="00324CA0">
        <w:rPr>
          <w:sz w:val="28"/>
          <w:szCs w:val="28"/>
          <w:lang w:val="ru-RU"/>
        </w:rPr>
        <w:t xml:space="preserve"> </w:t>
      </w:r>
      <w:r w:rsidR="00DF3D7B" w:rsidRPr="00324CA0">
        <w:rPr>
          <w:sz w:val="28"/>
          <w:szCs w:val="28"/>
          <w:lang w:val="ru-RU"/>
        </w:rPr>
        <w:t>«Для вас, родители будущих первоклассников»</w:t>
      </w:r>
      <w:r w:rsidRPr="00324CA0">
        <w:rPr>
          <w:sz w:val="28"/>
          <w:szCs w:val="28"/>
          <w:lang w:val="ru-RU"/>
        </w:rPr>
        <w:t xml:space="preserve"> в группах, где они могли найти полезную</w:t>
      </w:r>
      <w:r w:rsidR="00DF3D7B" w:rsidRPr="00324CA0">
        <w:rPr>
          <w:sz w:val="28"/>
          <w:szCs w:val="28"/>
          <w:lang w:val="ru-RU"/>
        </w:rPr>
        <w:t xml:space="preserve"> </w:t>
      </w:r>
      <w:r w:rsidRPr="00324CA0">
        <w:rPr>
          <w:sz w:val="28"/>
          <w:szCs w:val="28"/>
          <w:lang w:val="ru-RU"/>
        </w:rPr>
        <w:t>информацию.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 xml:space="preserve">В течение года был организован </w:t>
      </w:r>
      <w:r w:rsidR="00DF3D7B" w:rsidRPr="00324CA0">
        <w:rPr>
          <w:sz w:val="28"/>
          <w:szCs w:val="28"/>
          <w:lang w:val="ru-RU"/>
        </w:rPr>
        <w:t xml:space="preserve">«День открытых дверей для </w:t>
      </w:r>
      <w:proofErr w:type="gramStart"/>
      <w:r w:rsidR="00DF3D7B" w:rsidRPr="00324CA0">
        <w:rPr>
          <w:sz w:val="28"/>
          <w:szCs w:val="28"/>
          <w:lang w:val="ru-RU"/>
        </w:rPr>
        <w:t>родителей</w:t>
      </w:r>
      <w:proofErr w:type="gramEnd"/>
      <w:r w:rsidR="00DF3D7B" w:rsidRPr="00324CA0">
        <w:rPr>
          <w:sz w:val="28"/>
          <w:szCs w:val="28"/>
          <w:lang w:val="ru-RU"/>
        </w:rPr>
        <w:t xml:space="preserve"> буд</w:t>
      </w:r>
      <w:r w:rsidR="00DF3D7B" w:rsidRPr="00324CA0">
        <w:rPr>
          <w:sz w:val="28"/>
          <w:szCs w:val="28"/>
          <w:lang w:val="ru-RU"/>
        </w:rPr>
        <w:t>у</w:t>
      </w:r>
      <w:r w:rsidR="00DF3D7B" w:rsidRPr="00324CA0">
        <w:rPr>
          <w:sz w:val="28"/>
          <w:szCs w:val="28"/>
          <w:lang w:val="ru-RU"/>
        </w:rPr>
        <w:t xml:space="preserve">щих первоклассников в ДО», </w:t>
      </w:r>
      <w:r w:rsidRPr="00324CA0">
        <w:rPr>
          <w:sz w:val="28"/>
          <w:szCs w:val="28"/>
          <w:lang w:val="ru-RU"/>
        </w:rPr>
        <w:t>консультации для родителей по следующим т</w:t>
      </w:r>
      <w:r w:rsidRPr="00324CA0">
        <w:rPr>
          <w:sz w:val="28"/>
          <w:szCs w:val="28"/>
          <w:lang w:val="ru-RU"/>
        </w:rPr>
        <w:t>е</w:t>
      </w:r>
      <w:r w:rsidRPr="00324CA0">
        <w:rPr>
          <w:sz w:val="28"/>
          <w:szCs w:val="28"/>
          <w:lang w:val="ru-RU"/>
        </w:rPr>
        <w:t>мам: «Трудности адаптации ребенка к школе и пути их преодоления»,  «Что т</w:t>
      </w:r>
      <w:r w:rsidRPr="00324CA0">
        <w:rPr>
          <w:sz w:val="28"/>
          <w:szCs w:val="28"/>
          <w:lang w:val="ru-RU"/>
        </w:rPr>
        <w:t>а</w:t>
      </w:r>
      <w:r w:rsidRPr="00324CA0">
        <w:rPr>
          <w:sz w:val="28"/>
          <w:szCs w:val="28"/>
          <w:lang w:val="ru-RU"/>
        </w:rPr>
        <w:t>кое подготовка к школе?» «Портрет первоклассника»</w:t>
      </w:r>
      <w:proofErr w:type="gramStart"/>
      <w:r w:rsidRPr="00324CA0">
        <w:rPr>
          <w:sz w:val="28"/>
          <w:szCs w:val="28"/>
          <w:lang w:val="ru-RU"/>
        </w:rPr>
        <w:t xml:space="preserve"> ,</w:t>
      </w:r>
      <w:proofErr w:type="gramEnd"/>
      <w:r w:rsidRPr="00324CA0">
        <w:rPr>
          <w:sz w:val="28"/>
          <w:szCs w:val="28"/>
          <w:lang w:val="ru-RU"/>
        </w:rPr>
        <w:t xml:space="preserve"> памятки «Портрет б</w:t>
      </w:r>
      <w:r w:rsidRPr="00324CA0">
        <w:rPr>
          <w:sz w:val="28"/>
          <w:szCs w:val="28"/>
          <w:lang w:val="ru-RU"/>
        </w:rPr>
        <w:t>у</w:t>
      </w:r>
      <w:r w:rsidRPr="00324CA0">
        <w:rPr>
          <w:sz w:val="28"/>
          <w:szCs w:val="28"/>
          <w:lang w:val="ru-RU"/>
        </w:rPr>
        <w:t>дущего первоклассника»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Были проведены родительские</w:t>
      </w:r>
      <w:r w:rsidR="00EE43FD">
        <w:rPr>
          <w:sz w:val="28"/>
          <w:szCs w:val="28"/>
          <w:lang w:val="ru-RU"/>
        </w:rPr>
        <w:t xml:space="preserve"> </w:t>
      </w:r>
      <w:r w:rsidRPr="00324CA0">
        <w:rPr>
          <w:sz w:val="28"/>
          <w:szCs w:val="28"/>
          <w:lang w:val="ru-RU"/>
        </w:rPr>
        <w:t>собрания</w:t>
      </w:r>
    </w:p>
    <w:p w:rsidR="00C81092" w:rsidRPr="00324CA0" w:rsidRDefault="008514B6" w:rsidP="00324CA0">
      <w:pPr>
        <w:tabs>
          <w:tab w:val="left" w:pos="822"/>
        </w:tabs>
        <w:spacing w:before="26"/>
        <w:ind w:right="103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В сентябре года прошло родительское собрание «Школа будущего первокла</w:t>
      </w:r>
      <w:r w:rsidRPr="00324CA0">
        <w:rPr>
          <w:sz w:val="28"/>
          <w:szCs w:val="28"/>
          <w:lang w:val="ru-RU"/>
        </w:rPr>
        <w:t>с</w:t>
      </w:r>
      <w:r w:rsidRPr="00324CA0">
        <w:rPr>
          <w:sz w:val="28"/>
          <w:szCs w:val="28"/>
          <w:lang w:val="ru-RU"/>
        </w:rPr>
        <w:t>сника»,</w:t>
      </w:r>
      <w:r w:rsidR="00DB4877">
        <w:rPr>
          <w:sz w:val="28"/>
          <w:szCs w:val="28"/>
          <w:lang w:val="ru-RU"/>
        </w:rPr>
        <w:t xml:space="preserve"> </w:t>
      </w:r>
      <w:r w:rsidRPr="00324CA0">
        <w:rPr>
          <w:sz w:val="28"/>
          <w:szCs w:val="28"/>
          <w:lang w:val="ru-RU"/>
        </w:rPr>
        <w:t>на котором родителей будущих первоклассников познакомили с во</w:t>
      </w:r>
      <w:r w:rsidRPr="00324CA0">
        <w:rPr>
          <w:sz w:val="28"/>
          <w:szCs w:val="28"/>
          <w:lang w:val="ru-RU"/>
        </w:rPr>
        <w:t>с</w:t>
      </w:r>
      <w:r w:rsidRPr="00324CA0">
        <w:rPr>
          <w:sz w:val="28"/>
          <w:szCs w:val="28"/>
          <w:lang w:val="ru-RU"/>
        </w:rPr>
        <w:t>питательно-образовательной работой на учебный год.</w:t>
      </w:r>
    </w:p>
    <w:p w:rsidR="008514B6" w:rsidRPr="00324CA0" w:rsidRDefault="008514B6" w:rsidP="00324CA0">
      <w:pPr>
        <w:tabs>
          <w:tab w:val="left" w:pos="822"/>
        </w:tabs>
        <w:spacing w:before="26"/>
        <w:ind w:right="103"/>
        <w:jc w:val="both"/>
        <w:rPr>
          <w:sz w:val="28"/>
          <w:szCs w:val="28"/>
          <w:lang w:val="ru-RU"/>
        </w:rPr>
      </w:pP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b/>
          <w:sz w:val="28"/>
          <w:szCs w:val="28"/>
          <w:lang w:val="ru-RU"/>
        </w:rPr>
        <w:t xml:space="preserve">Методическая работа </w:t>
      </w:r>
      <w:r w:rsidRPr="00324CA0">
        <w:rPr>
          <w:sz w:val="28"/>
          <w:szCs w:val="28"/>
          <w:lang w:val="ru-RU"/>
        </w:rPr>
        <w:t>в системе «детский сад – школа» была направлена на плодотворное сотрудничество воспитателей, учителей, детей и родителей. Уч</w:t>
      </w:r>
      <w:r w:rsidRPr="00324CA0">
        <w:rPr>
          <w:sz w:val="28"/>
          <w:szCs w:val="28"/>
          <w:lang w:val="ru-RU"/>
        </w:rPr>
        <w:t>и</w:t>
      </w:r>
      <w:r w:rsidRPr="00324CA0">
        <w:rPr>
          <w:sz w:val="28"/>
          <w:szCs w:val="28"/>
          <w:lang w:val="ru-RU"/>
        </w:rPr>
        <w:t>теля школы имели возможность ближе познакомиться с формами и методами работы, которые используются в детском саду, узнать основные требования программы, по которой работает ДОУ, увидеть своих будущих первоклассн</w:t>
      </w:r>
      <w:r w:rsidRPr="00324CA0">
        <w:rPr>
          <w:sz w:val="28"/>
          <w:szCs w:val="28"/>
          <w:lang w:val="ru-RU"/>
        </w:rPr>
        <w:t>и</w:t>
      </w:r>
      <w:r w:rsidRPr="00324CA0">
        <w:rPr>
          <w:sz w:val="28"/>
          <w:szCs w:val="28"/>
          <w:lang w:val="ru-RU"/>
        </w:rPr>
        <w:t>ков в привычной для них обстановке. А воспитатели детского сада лучше п</w:t>
      </w:r>
      <w:r w:rsidRPr="00324CA0">
        <w:rPr>
          <w:sz w:val="28"/>
          <w:szCs w:val="28"/>
          <w:lang w:val="ru-RU"/>
        </w:rPr>
        <w:t>о</w:t>
      </w:r>
      <w:r w:rsidRPr="00324CA0">
        <w:rPr>
          <w:sz w:val="28"/>
          <w:szCs w:val="28"/>
          <w:lang w:val="ru-RU"/>
        </w:rPr>
        <w:t xml:space="preserve">знакомиться с программами для детей 1 класса, узнать основные направления </w:t>
      </w:r>
      <w:r w:rsidRPr="00324CA0">
        <w:rPr>
          <w:sz w:val="28"/>
          <w:szCs w:val="28"/>
          <w:lang w:val="ru-RU"/>
        </w:rPr>
        <w:lastRenderedPageBreak/>
        <w:t>работы учителей начальных классов, увидеть своих выпускников на уроках в школе.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Для воспитателей детского сада и учителей начальной школы были организ</w:t>
      </w:r>
      <w:r w:rsidRPr="00324CA0">
        <w:rPr>
          <w:sz w:val="28"/>
          <w:szCs w:val="28"/>
          <w:lang w:val="ru-RU"/>
        </w:rPr>
        <w:t>о</w:t>
      </w:r>
      <w:r w:rsidRPr="00324CA0">
        <w:rPr>
          <w:sz w:val="28"/>
          <w:szCs w:val="28"/>
          <w:lang w:val="ru-RU"/>
        </w:rPr>
        <w:t>ваны и проведены совместные мероприятия: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Состоялась предварительная  встреча воспитателей подготовительной к школе группы с учителями начальных классов по проведению образовательной де</w:t>
      </w:r>
      <w:r w:rsidRPr="00324CA0">
        <w:rPr>
          <w:sz w:val="28"/>
          <w:szCs w:val="28"/>
          <w:lang w:val="ru-RU"/>
        </w:rPr>
        <w:t>я</w:t>
      </w:r>
      <w:r w:rsidRPr="00324CA0">
        <w:rPr>
          <w:sz w:val="28"/>
          <w:szCs w:val="28"/>
          <w:lang w:val="ru-RU"/>
        </w:rPr>
        <w:t>тельности.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Каждая сторона высказала свои предложения, рекомендации с целью ознако</w:t>
      </w:r>
      <w:r w:rsidRPr="00324CA0">
        <w:rPr>
          <w:sz w:val="28"/>
          <w:szCs w:val="28"/>
          <w:lang w:val="ru-RU"/>
        </w:rPr>
        <w:t>м</w:t>
      </w:r>
      <w:r w:rsidRPr="00324CA0">
        <w:rPr>
          <w:sz w:val="28"/>
          <w:szCs w:val="28"/>
          <w:lang w:val="ru-RU"/>
        </w:rPr>
        <w:t>ления с формами и методами работы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Проводились дни открытых дверей, открытые просмотры сначала в   ДОУ,</w:t>
      </w:r>
      <w:r w:rsidR="00407ED5" w:rsidRPr="00324CA0">
        <w:rPr>
          <w:sz w:val="28"/>
          <w:szCs w:val="28"/>
          <w:lang w:val="ru-RU"/>
        </w:rPr>
        <w:t xml:space="preserve"> </w:t>
      </w:r>
      <w:r w:rsidRPr="00324CA0">
        <w:rPr>
          <w:sz w:val="28"/>
          <w:szCs w:val="28"/>
          <w:lang w:val="ru-RU"/>
        </w:rPr>
        <w:t>з</w:t>
      </w:r>
      <w:r w:rsidRPr="00324CA0">
        <w:rPr>
          <w:sz w:val="28"/>
          <w:szCs w:val="28"/>
          <w:lang w:val="ru-RU"/>
        </w:rPr>
        <w:t>а</w:t>
      </w:r>
      <w:r w:rsidRPr="00324CA0">
        <w:rPr>
          <w:sz w:val="28"/>
          <w:szCs w:val="28"/>
          <w:lang w:val="ru-RU"/>
        </w:rPr>
        <w:t>тем в школе. Учителя имели возможность посетить занятия в подготовительной группе детского сада, а воспитатели уроки в школе.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Учителя начальных классов в отзыве рекомендовали побольше включать док</w:t>
      </w:r>
      <w:r w:rsidRPr="00324CA0">
        <w:rPr>
          <w:sz w:val="28"/>
          <w:szCs w:val="28"/>
          <w:lang w:val="ru-RU"/>
        </w:rPr>
        <w:t>а</w:t>
      </w:r>
      <w:r w:rsidRPr="00324CA0">
        <w:rPr>
          <w:sz w:val="28"/>
          <w:szCs w:val="28"/>
          <w:lang w:val="ru-RU"/>
        </w:rPr>
        <w:t>зательств, отметили положительные моменты занятия:  отличное общение п</w:t>
      </w:r>
      <w:r w:rsidRPr="00324CA0">
        <w:rPr>
          <w:sz w:val="28"/>
          <w:szCs w:val="28"/>
          <w:lang w:val="ru-RU"/>
        </w:rPr>
        <w:t>е</w:t>
      </w:r>
      <w:r w:rsidRPr="00324CA0">
        <w:rPr>
          <w:sz w:val="28"/>
          <w:szCs w:val="28"/>
          <w:lang w:val="ru-RU"/>
        </w:rPr>
        <w:t>дагога с детьми</w:t>
      </w:r>
      <w:proofErr w:type="gramStart"/>
      <w:r w:rsidRPr="00324CA0">
        <w:rPr>
          <w:sz w:val="28"/>
          <w:szCs w:val="28"/>
          <w:lang w:val="ru-RU"/>
        </w:rPr>
        <w:t xml:space="preserve"> ,</w:t>
      </w:r>
      <w:proofErr w:type="gramEnd"/>
      <w:r w:rsidRPr="00324CA0">
        <w:rPr>
          <w:sz w:val="28"/>
          <w:szCs w:val="28"/>
          <w:lang w:val="ru-RU"/>
        </w:rPr>
        <w:t xml:space="preserve"> хорошо поставлена речь воспитателя, высокая активность и заинтересованность детей, умение педагога корректировать ход ОД с учётом «обратной связи».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Очень понравилась активность детей, выполнение ими заданий, чередование устной работы с практическими заданиями. По их мнению дети показали х</w:t>
      </w:r>
      <w:r w:rsidRPr="00324CA0">
        <w:rPr>
          <w:sz w:val="28"/>
          <w:szCs w:val="28"/>
          <w:lang w:val="ru-RU"/>
        </w:rPr>
        <w:t>о</w:t>
      </w:r>
      <w:r w:rsidRPr="00324CA0">
        <w:rPr>
          <w:sz w:val="28"/>
          <w:szCs w:val="28"/>
          <w:lang w:val="ru-RU"/>
        </w:rPr>
        <w:t>роший уровень готовности детей к школе в образовательной деятельности.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Анализ психологического развития детей седьмого года жизни включает в себя диагностику уровня интеллектуального, эмоционально-волевого и личностного развития воспитанников и степени их овладения разными видами деятельности, что в целом составляет так называемую «школьную зрелость» ребенка 6-7 лет.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Такая диагностика была проведена нами в самом начале    учебного года.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По её результатам был намечен план коррекционной работы с детьми.</w:t>
      </w:r>
    </w:p>
    <w:p w:rsidR="008514B6" w:rsidRPr="00324CA0" w:rsidRDefault="008514B6" w:rsidP="00324CA0">
      <w:pPr>
        <w:pStyle w:val="a6"/>
        <w:jc w:val="both"/>
        <w:rPr>
          <w:sz w:val="28"/>
          <w:szCs w:val="28"/>
          <w:lang w:val="ru-RU"/>
        </w:rPr>
      </w:pPr>
      <w:r w:rsidRPr="00324CA0">
        <w:rPr>
          <w:sz w:val="28"/>
          <w:szCs w:val="28"/>
          <w:lang w:val="ru-RU"/>
        </w:rPr>
        <w:t>В течение года нами проводилась как групповая, так и индивидуальная работа с дошкольниками по решению выявленных проблем.</w:t>
      </w:r>
    </w:p>
    <w:p w:rsidR="008514B6" w:rsidRPr="00324CA0" w:rsidRDefault="008514B6" w:rsidP="00324CA0">
      <w:pPr>
        <w:tabs>
          <w:tab w:val="left" w:pos="1528"/>
        </w:tabs>
        <w:jc w:val="both"/>
        <w:rPr>
          <w:sz w:val="28"/>
          <w:szCs w:val="28"/>
          <w:lang w:val="ru-RU"/>
        </w:rPr>
      </w:pPr>
    </w:p>
    <w:sectPr w:rsidR="008514B6" w:rsidRPr="00324CA0" w:rsidSect="00EE43FD">
      <w:pgSz w:w="11906" w:h="16838"/>
      <w:pgMar w:top="1134" w:right="850" w:bottom="1134" w:left="1418" w:header="708" w:footer="708" w:gutter="0"/>
      <w:pgBorders w:offsetFrom="page">
        <w:top w:val="thinThickSmallGap" w:sz="24" w:space="24" w:color="000000"/>
        <w:left w:val="thinThickSmallGap" w:sz="24" w:space="24" w:color="000000"/>
        <w:bottom w:val="thinThickSmallGap" w:sz="24" w:space="24" w:color="000000"/>
        <w:right w:val="thinThickSmallGap" w:sz="24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6A2E0A"/>
    <w:multiLevelType w:val="hybridMultilevel"/>
    <w:tmpl w:val="D4C6396A"/>
    <w:lvl w:ilvl="0" w:tplc="1F2662F2">
      <w:start w:val="1"/>
      <w:numFmt w:val="upperRoman"/>
      <w:lvlText w:val="%1."/>
      <w:lvlJc w:val="left"/>
      <w:pPr>
        <w:ind w:left="4197" w:hanging="250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</w:rPr>
    </w:lvl>
    <w:lvl w:ilvl="1" w:tplc="74FC7358">
      <w:numFmt w:val="bullet"/>
      <w:lvlText w:val="•"/>
      <w:lvlJc w:val="left"/>
      <w:pPr>
        <w:ind w:left="4736" w:hanging="250"/>
      </w:pPr>
      <w:rPr>
        <w:rFonts w:hint="default"/>
      </w:rPr>
    </w:lvl>
    <w:lvl w:ilvl="2" w:tplc="53E63822">
      <w:numFmt w:val="bullet"/>
      <w:lvlText w:val="•"/>
      <w:lvlJc w:val="left"/>
      <w:pPr>
        <w:ind w:left="5273" w:hanging="250"/>
      </w:pPr>
      <w:rPr>
        <w:rFonts w:hint="default"/>
      </w:rPr>
    </w:lvl>
    <w:lvl w:ilvl="3" w:tplc="E4124CBC">
      <w:numFmt w:val="bullet"/>
      <w:lvlText w:val="•"/>
      <w:lvlJc w:val="left"/>
      <w:pPr>
        <w:ind w:left="5809" w:hanging="250"/>
      </w:pPr>
      <w:rPr>
        <w:rFonts w:hint="default"/>
      </w:rPr>
    </w:lvl>
    <w:lvl w:ilvl="4" w:tplc="3D68167E">
      <w:numFmt w:val="bullet"/>
      <w:lvlText w:val="•"/>
      <w:lvlJc w:val="left"/>
      <w:pPr>
        <w:ind w:left="6346" w:hanging="250"/>
      </w:pPr>
      <w:rPr>
        <w:rFonts w:hint="default"/>
      </w:rPr>
    </w:lvl>
    <w:lvl w:ilvl="5" w:tplc="4BEC0F74">
      <w:numFmt w:val="bullet"/>
      <w:lvlText w:val="•"/>
      <w:lvlJc w:val="left"/>
      <w:pPr>
        <w:ind w:left="6883" w:hanging="250"/>
      </w:pPr>
      <w:rPr>
        <w:rFonts w:hint="default"/>
      </w:rPr>
    </w:lvl>
    <w:lvl w:ilvl="6" w:tplc="367A6A7C">
      <w:numFmt w:val="bullet"/>
      <w:lvlText w:val="•"/>
      <w:lvlJc w:val="left"/>
      <w:pPr>
        <w:ind w:left="7419" w:hanging="250"/>
      </w:pPr>
      <w:rPr>
        <w:rFonts w:hint="default"/>
      </w:rPr>
    </w:lvl>
    <w:lvl w:ilvl="7" w:tplc="82BE5386">
      <w:numFmt w:val="bullet"/>
      <w:lvlText w:val="•"/>
      <w:lvlJc w:val="left"/>
      <w:pPr>
        <w:ind w:left="7956" w:hanging="250"/>
      </w:pPr>
      <w:rPr>
        <w:rFonts w:hint="default"/>
      </w:rPr>
    </w:lvl>
    <w:lvl w:ilvl="8" w:tplc="C958C630">
      <w:numFmt w:val="bullet"/>
      <w:lvlText w:val="•"/>
      <w:lvlJc w:val="left"/>
      <w:pPr>
        <w:ind w:left="8493" w:hanging="250"/>
      </w:pPr>
      <w:rPr>
        <w:rFonts w:hint="default"/>
      </w:rPr>
    </w:lvl>
  </w:abstractNum>
  <w:abstractNum w:abstractNumId="2">
    <w:nsid w:val="264855B6"/>
    <w:multiLevelType w:val="hybridMultilevel"/>
    <w:tmpl w:val="B860E22A"/>
    <w:lvl w:ilvl="0" w:tplc="15187BA6"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318FF54"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E582347A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B860EADA"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674C50C6"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174073EC"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C5F00366"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AA5C0E88"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B3C4F686"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3">
    <w:nsid w:val="3C7A4457"/>
    <w:multiLevelType w:val="hybridMultilevel"/>
    <w:tmpl w:val="1D5E24FA"/>
    <w:lvl w:ilvl="0" w:tplc="D08052F8">
      <w:numFmt w:val="bullet"/>
      <w:lvlText w:val=""/>
      <w:lvlJc w:val="left"/>
      <w:pPr>
        <w:ind w:left="682" w:hanging="50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89400F8">
      <w:numFmt w:val="bullet"/>
      <w:lvlText w:val="•"/>
      <w:lvlJc w:val="left"/>
      <w:pPr>
        <w:ind w:left="1560" w:hanging="500"/>
      </w:pPr>
      <w:rPr>
        <w:rFonts w:hint="default"/>
      </w:rPr>
    </w:lvl>
    <w:lvl w:ilvl="2" w:tplc="9D181D12">
      <w:numFmt w:val="bullet"/>
      <w:lvlText w:val="•"/>
      <w:lvlJc w:val="left"/>
      <w:pPr>
        <w:ind w:left="2441" w:hanging="500"/>
      </w:pPr>
      <w:rPr>
        <w:rFonts w:hint="default"/>
      </w:rPr>
    </w:lvl>
    <w:lvl w:ilvl="3" w:tplc="AEBE367E">
      <w:numFmt w:val="bullet"/>
      <w:lvlText w:val="•"/>
      <w:lvlJc w:val="left"/>
      <w:pPr>
        <w:ind w:left="3321" w:hanging="500"/>
      </w:pPr>
      <w:rPr>
        <w:rFonts w:hint="default"/>
      </w:rPr>
    </w:lvl>
    <w:lvl w:ilvl="4" w:tplc="CAD25F0E">
      <w:numFmt w:val="bullet"/>
      <w:lvlText w:val="•"/>
      <w:lvlJc w:val="left"/>
      <w:pPr>
        <w:ind w:left="4202" w:hanging="500"/>
      </w:pPr>
      <w:rPr>
        <w:rFonts w:hint="default"/>
      </w:rPr>
    </w:lvl>
    <w:lvl w:ilvl="5" w:tplc="07E0645E">
      <w:numFmt w:val="bullet"/>
      <w:lvlText w:val="•"/>
      <w:lvlJc w:val="left"/>
      <w:pPr>
        <w:ind w:left="5083" w:hanging="500"/>
      </w:pPr>
      <w:rPr>
        <w:rFonts w:hint="default"/>
      </w:rPr>
    </w:lvl>
    <w:lvl w:ilvl="6" w:tplc="FA0A0948">
      <w:numFmt w:val="bullet"/>
      <w:lvlText w:val="•"/>
      <w:lvlJc w:val="left"/>
      <w:pPr>
        <w:ind w:left="5963" w:hanging="500"/>
      </w:pPr>
      <w:rPr>
        <w:rFonts w:hint="default"/>
      </w:rPr>
    </w:lvl>
    <w:lvl w:ilvl="7" w:tplc="72186116">
      <w:numFmt w:val="bullet"/>
      <w:lvlText w:val="•"/>
      <w:lvlJc w:val="left"/>
      <w:pPr>
        <w:ind w:left="6844" w:hanging="500"/>
      </w:pPr>
      <w:rPr>
        <w:rFonts w:hint="default"/>
      </w:rPr>
    </w:lvl>
    <w:lvl w:ilvl="8" w:tplc="F65014CA">
      <w:numFmt w:val="bullet"/>
      <w:lvlText w:val="•"/>
      <w:lvlJc w:val="left"/>
      <w:pPr>
        <w:ind w:left="7725" w:hanging="500"/>
      </w:pPr>
      <w:rPr>
        <w:rFonts w:hint="default"/>
      </w:rPr>
    </w:lvl>
  </w:abstractNum>
  <w:abstractNum w:abstractNumId="4">
    <w:nsid w:val="543115B5"/>
    <w:multiLevelType w:val="hybridMultilevel"/>
    <w:tmpl w:val="0E2AD318"/>
    <w:lvl w:ilvl="0" w:tplc="DCC2C18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31203AC">
      <w:numFmt w:val="bullet"/>
      <w:lvlText w:val="•"/>
      <w:lvlJc w:val="left"/>
      <w:pPr>
        <w:ind w:left="1046" w:hanging="281"/>
      </w:pPr>
      <w:rPr>
        <w:rFonts w:hint="default"/>
      </w:rPr>
    </w:lvl>
    <w:lvl w:ilvl="2" w:tplc="5FA84A94">
      <w:numFmt w:val="bullet"/>
      <w:lvlText w:val="•"/>
      <w:lvlJc w:val="left"/>
      <w:pPr>
        <w:ind w:left="1993" w:hanging="281"/>
      </w:pPr>
      <w:rPr>
        <w:rFonts w:hint="default"/>
      </w:rPr>
    </w:lvl>
    <w:lvl w:ilvl="3" w:tplc="8610AAB6">
      <w:numFmt w:val="bullet"/>
      <w:lvlText w:val="•"/>
      <w:lvlJc w:val="left"/>
      <w:pPr>
        <w:ind w:left="2939" w:hanging="281"/>
      </w:pPr>
      <w:rPr>
        <w:rFonts w:hint="default"/>
      </w:rPr>
    </w:lvl>
    <w:lvl w:ilvl="4" w:tplc="7C1CCB9E">
      <w:numFmt w:val="bullet"/>
      <w:lvlText w:val="•"/>
      <w:lvlJc w:val="left"/>
      <w:pPr>
        <w:ind w:left="3886" w:hanging="281"/>
      </w:pPr>
      <w:rPr>
        <w:rFonts w:hint="default"/>
      </w:rPr>
    </w:lvl>
    <w:lvl w:ilvl="5" w:tplc="EA763C9C">
      <w:numFmt w:val="bullet"/>
      <w:lvlText w:val="•"/>
      <w:lvlJc w:val="left"/>
      <w:pPr>
        <w:ind w:left="4833" w:hanging="281"/>
      </w:pPr>
      <w:rPr>
        <w:rFonts w:hint="default"/>
      </w:rPr>
    </w:lvl>
    <w:lvl w:ilvl="6" w:tplc="A93AA5BC">
      <w:numFmt w:val="bullet"/>
      <w:lvlText w:val="•"/>
      <w:lvlJc w:val="left"/>
      <w:pPr>
        <w:ind w:left="5779" w:hanging="281"/>
      </w:pPr>
      <w:rPr>
        <w:rFonts w:hint="default"/>
      </w:rPr>
    </w:lvl>
    <w:lvl w:ilvl="7" w:tplc="CC022258">
      <w:numFmt w:val="bullet"/>
      <w:lvlText w:val="•"/>
      <w:lvlJc w:val="left"/>
      <w:pPr>
        <w:ind w:left="6726" w:hanging="281"/>
      </w:pPr>
      <w:rPr>
        <w:rFonts w:hint="default"/>
      </w:rPr>
    </w:lvl>
    <w:lvl w:ilvl="8" w:tplc="E58CE768">
      <w:numFmt w:val="bullet"/>
      <w:lvlText w:val="•"/>
      <w:lvlJc w:val="left"/>
      <w:pPr>
        <w:ind w:left="7673" w:hanging="281"/>
      </w:pPr>
      <w:rPr>
        <w:rFonts w:hint="default"/>
      </w:rPr>
    </w:lvl>
  </w:abstractNum>
  <w:abstractNum w:abstractNumId="5">
    <w:nsid w:val="57651186"/>
    <w:multiLevelType w:val="hybridMultilevel"/>
    <w:tmpl w:val="F99C7D10"/>
    <w:lvl w:ilvl="0" w:tplc="719A87BE">
      <w:start w:val="1"/>
      <w:numFmt w:val="decimal"/>
      <w:lvlText w:val="%1."/>
      <w:lvlJc w:val="left"/>
      <w:pPr>
        <w:ind w:left="162" w:hanging="4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16661BC">
      <w:numFmt w:val="bullet"/>
      <w:lvlText w:val="•"/>
      <w:lvlJc w:val="left"/>
      <w:pPr>
        <w:ind w:left="1106" w:hanging="420"/>
      </w:pPr>
      <w:rPr>
        <w:rFonts w:hint="default"/>
      </w:rPr>
    </w:lvl>
    <w:lvl w:ilvl="2" w:tplc="00E486AC">
      <w:numFmt w:val="bullet"/>
      <w:lvlText w:val="•"/>
      <w:lvlJc w:val="left"/>
      <w:pPr>
        <w:ind w:left="2053" w:hanging="420"/>
      </w:pPr>
      <w:rPr>
        <w:rFonts w:hint="default"/>
      </w:rPr>
    </w:lvl>
    <w:lvl w:ilvl="3" w:tplc="E95ABAF2">
      <w:numFmt w:val="bullet"/>
      <w:lvlText w:val="•"/>
      <w:lvlJc w:val="left"/>
      <w:pPr>
        <w:ind w:left="2999" w:hanging="420"/>
      </w:pPr>
      <w:rPr>
        <w:rFonts w:hint="default"/>
      </w:rPr>
    </w:lvl>
    <w:lvl w:ilvl="4" w:tplc="6E46E69A">
      <w:numFmt w:val="bullet"/>
      <w:lvlText w:val="•"/>
      <w:lvlJc w:val="left"/>
      <w:pPr>
        <w:ind w:left="3946" w:hanging="420"/>
      </w:pPr>
      <w:rPr>
        <w:rFonts w:hint="default"/>
      </w:rPr>
    </w:lvl>
    <w:lvl w:ilvl="5" w:tplc="697C588A">
      <w:numFmt w:val="bullet"/>
      <w:lvlText w:val="•"/>
      <w:lvlJc w:val="left"/>
      <w:pPr>
        <w:ind w:left="4893" w:hanging="420"/>
      </w:pPr>
      <w:rPr>
        <w:rFonts w:hint="default"/>
      </w:rPr>
    </w:lvl>
    <w:lvl w:ilvl="6" w:tplc="F9D6523E">
      <w:numFmt w:val="bullet"/>
      <w:lvlText w:val="•"/>
      <w:lvlJc w:val="left"/>
      <w:pPr>
        <w:ind w:left="5839" w:hanging="420"/>
      </w:pPr>
      <w:rPr>
        <w:rFonts w:hint="default"/>
      </w:rPr>
    </w:lvl>
    <w:lvl w:ilvl="7" w:tplc="8A5A45A6">
      <w:numFmt w:val="bullet"/>
      <w:lvlText w:val="•"/>
      <w:lvlJc w:val="left"/>
      <w:pPr>
        <w:ind w:left="6786" w:hanging="420"/>
      </w:pPr>
      <w:rPr>
        <w:rFonts w:hint="default"/>
      </w:rPr>
    </w:lvl>
    <w:lvl w:ilvl="8" w:tplc="7E1EDD90">
      <w:numFmt w:val="bullet"/>
      <w:lvlText w:val="•"/>
      <w:lvlJc w:val="left"/>
      <w:pPr>
        <w:ind w:left="7733" w:hanging="420"/>
      </w:pPr>
      <w:rPr>
        <w:rFonts w:hint="default"/>
      </w:rPr>
    </w:lvl>
  </w:abstractNum>
  <w:abstractNum w:abstractNumId="6">
    <w:nsid w:val="686E0C49"/>
    <w:multiLevelType w:val="hybridMultilevel"/>
    <w:tmpl w:val="F4B6AEAA"/>
    <w:lvl w:ilvl="0" w:tplc="605E7202">
      <w:start w:val="1"/>
      <w:numFmt w:val="decimal"/>
      <w:lvlText w:val="%1."/>
      <w:lvlJc w:val="left"/>
      <w:pPr>
        <w:ind w:left="10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68E3BB0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38D6BE34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6D188C1E">
      <w:numFmt w:val="bullet"/>
      <w:lvlText w:val="•"/>
      <w:lvlJc w:val="left"/>
      <w:pPr>
        <w:ind w:left="3152" w:hanging="360"/>
      </w:pPr>
      <w:rPr>
        <w:rFonts w:hint="default"/>
      </w:rPr>
    </w:lvl>
    <w:lvl w:ilvl="4" w:tplc="F1EC9A4A">
      <w:numFmt w:val="bullet"/>
      <w:lvlText w:val="•"/>
      <w:lvlJc w:val="left"/>
      <w:pPr>
        <w:ind w:left="4068" w:hanging="360"/>
      </w:pPr>
      <w:rPr>
        <w:rFonts w:hint="default"/>
      </w:rPr>
    </w:lvl>
    <w:lvl w:ilvl="5" w:tplc="ACE65EC0">
      <w:numFmt w:val="bullet"/>
      <w:lvlText w:val="•"/>
      <w:lvlJc w:val="left"/>
      <w:pPr>
        <w:ind w:left="4985" w:hanging="360"/>
      </w:pPr>
      <w:rPr>
        <w:rFonts w:hint="default"/>
      </w:rPr>
    </w:lvl>
    <w:lvl w:ilvl="6" w:tplc="3FCCE0E8"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C6ECBDB2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FFE0D7C6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7">
    <w:nsid w:val="757D7B87"/>
    <w:multiLevelType w:val="hybridMultilevel"/>
    <w:tmpl w:val="739C976C"/>
    <w:lvl w:ilvl="0" w:tplc="B24A518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4C2783A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538521C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794CDF30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AFE43338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406A88CA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47DE8A24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144ACD9A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3826519E">
      <w:numFmt w:val="bullet"/>
      <w:lvlText w:val="•"/>
      <w:lvlJc w:val="left"/>
      <w:pPr>
        <w:ind w:left="7817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81092"/>
    <w:rsid w:val="001F7D5C"/>
    <w:rsid w:val="0025750B"/>
    <w:rsid w:val="002A2CCE"/>
    <w:rsid w:val="002D363B"/>
    <w:rsid w:val="00324CA0"/>
    <w:rsid w:val="00407ED5"/>
    <w:rsid w:val="004E3B51"/>
    <w:rsid w:val="005F20B7"/>
    <w:rsid w:val="006047A2"/>
    <w:rsid w:val="006D0BA7"/>
    <w:rsid w:val="008514B6"/>
    <w:rsid w:val="00C45656"/>
    <w:rsid w:val="00C81092"/>
    <w:rsid w:val="00D24A9F"/>
    <w:rsid w:val="00D7388F"/>
    <w:rsid w:val="00DB4877"/>
    <w:rsid w:val="00DF3D7B"/>
    <w:rsid w:val="00EE36E1"/>
    <w:rsid w:val="00EE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109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81092"/>
    <w:pPr>
      <w:ind w:left="102" w:hanging="3663"/>
      <w:outlineLvl w:val="0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B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1092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810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109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81092"/>
    <w:pPr>
      <w:ind w:left="102" w:hanging="360"/>
    </w:pPr>
  </w:style>
  <w:style w:type="paragraph" w:styleId="a6">
    <w:name w:val="No Spacing"/>
    <w:uiPriority w:val="1"/>
    <w:qFormat/>
    <w:rsid w:val="00C8109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E3B5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DED6-BD74-4ECB-9D47-CB46CAC8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Четвертая Группа</cp:lastModifiedBy>
  <cp:revision>16</cp:revision>
  <dcterms:created xsi:type="dcterms:W3CDTF">2017-05-11T17:52:00Z</dcterms:created>
  <dcterms:modified xsi:type="dcterms:W3CDTF">2022-06-27T11:59:00Z</dcterms:modified>
</cp:coreProperties>
</file>